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51" w:tblpY="-1440"/>
        <w:tblW w:w="9748" w:type="dxa"/>
        <w:tblLook w:val="04A0" w:firstRow="1" w:lastRow="0" w:firstColumn="1" w:lastColumn="0" w:noHBand="0" w:noVBand="1"/>
      </w:tblPr>
      <w:tblGrid>
        <w:gridCol w:w="1257"/>
        <w:gridCol w:w="910"/>
        <w:gridCol w:w="1004"/>
        <w:gridCol w:w="3096"/>
        <w:gridCol w:w="958"/>
        <w:gridCol w:w="1914"/>
        <w:gridCol w:w="1215"/>
      </w:tblGrid>
      <w:tr w:rsidR="005229D7" w:rsidRPr="005229D7" w:rsidTr="005229D7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HINDI</w:t>
            </w:r>
          </w:p>
        </w:tc>
        <w:tc>
          <w:tcPr>
            <w:tcW w:w="6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229D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5229D7" w:rsidRPr="005229D7" w:rsidTr="005229D7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5229D7" w:rsidRPr="005229D7" w:rsidTr="005229D7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6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5229D7" w:rsidRPr="005229D7" w:rsidTr="005229D7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4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5229D7" w:rsidRPr="005229D7" w:rsidTr="005229D7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4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Introduction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सर्वनाम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साथ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परसर्ग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प्रयोग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SABEENA</w:t>
            </w:r>
            <w:bookmarkStart w:id="0" w:name="_GoBack"/>
            <w:bookmarkEnd w:id="0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बीरबहूटी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पटकथा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सही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मिलान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बीरबहूटी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संवाद</w:t>
            </w:r>
            <w:proofErr w:type="spellEnd"/>
            <w:r w:rsidRPr="005229D7">
              <w:rPr>
                <w:rFonts w:ascii="Palatino Linotype" w:eastAsia="Times New Roman" w:hAnsi="Palatino Linotype" w:cs="Palatino Linotype"/>
                <w:color w:val="000000"/>
                <w:lang w:eastAsia="en-GB"/>
              </w:rPr>
              <w:t>​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डायरी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लेखन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बीरबहूटी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पत्र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पोस्टर</w:t>
            </w:r>
            <w:proofErr w:type="spellEnd"/>
            <w:r w:rsidRPr="005229D7">
              <w:rPr>
                <w:rFonts w:ascii="Palatino Linotype" w:eastAsia="Times New Roman" w:hAnsi="Palatino Linotype" w:cs="Palatino Linotype"/>
                <w:color w:val="000000"/>
                <w:lang w:eastAsia="en-GB"/>
              </w:rPr>
              <w:t>​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​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हताशा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से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एक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व्यक्ति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बैठ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गया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था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टिप्पणी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हताशा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से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एक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व्यक्ति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बैठ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गया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था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प्रश्नोत्तर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​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टूटा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पहिया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सही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मिलान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टूटा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पहिया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वर्तमान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काल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टिप्पणी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अभ्यास</w:t>
            </w:r>
            <w:proofErr w:type="spellEnd"/>
            <w:r w:rsidRPr="005229D7">
              <w:rPr>
                <w:rFonts w:ascii="Palatino Linotype" w:eastAsia="Times New Roman" w:hAnsi="Palatino Linotype" w:cs="Palatino Linotype"/>
                <w:color w:val="000000"/>
                <w:lang w:eastAsia="en-GB"/>
              </w:rPr>
              <w:t>​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आई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एम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कलाम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बहाने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अनुभव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लेखन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आई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एम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कलाम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बहाने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पत्र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लेखन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​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आई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एम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कलाम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के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बहाने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lang w:eastAsia="en-GB"/>
              </w:rPr>
              <w:t>पोस्टर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सबसे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बड़ा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शो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मैन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संवाद</w:t>
            </w:r>
            <w:proofErr w:type="spellEnd"/>
            <w:r w:rsidRPr="005229D7">
              <w:rPr>
                <w:rFonts w:ascii="Palatino Linotype" w:eastAsia="Times New Roman" w:hAnsi="Palatino Linotype" w:cs="Palatino Linotype"/>
                <w:color w:val="000000"/>
                <w:sz w:val="20"/>
                <w:szCs w:val="20"/>
                <w:lang w:eastAsia="en-GB"/>
              </w:rPr>
              <w:t>​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डायरी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सबसे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बड़ा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शो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मैन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रपट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लेखन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अकाल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और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उसके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बाद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आशय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स्पष्ट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करना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टिप्पणी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ठाकुर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कुआँ</w:t>
            </w:r>
            <w:proofErr w:type="spell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पटकथा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ठाकुर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कुआँ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संवाद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5229D7">
              <w:rPr>
                <w:rFonts w:ascii="Kokila" w:eastAsia="Times New Roman" w:hAnsi="Kokila" w:cs="Kokila"/>
                <w:color w:val="000000"/>
                <w:sz w:val="24"/>
                <w:szCs w:val="24"/>
                <w:lang w:eastAsia="en-GB"/>
              </w:rPr>
              <w:t>डायरी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ठाकुर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  <w:r w:rsidRPr="005229D7">
              <w:rPr>
                <w:rFonts w:ascii="Calibri" w:eastAsia="Times New Roman" w:hAnsi="Calibri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कुआँ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8"/>
                <w:szCs w:val="28"/>
                <w:lang w:eastAsia="en-GB"/>
              </w:rPr>
              <w:t>पोस्टर</w:t>
            </w:r>
            <w:proofErr w:type="spellEnd"/>
            <w:r w:rsidRPr="005229D7">
              <w:rPr>
                <w:rFonts w:ascii="Palatino Linotype" w:eastAsia="Times New Roman" w:hAnsi="Palatino Linotype" w:cs="Palatino Linotype"/>
                <w:color w:val="000000"/>
                <w:sz w:val="28"/>
                <w:szCs w:val="28"/>
                <w:lang w:eastAsia="en-GB"/>
              </w:rPr>
              <w:t>​</w:t>
            </w:r>
            <w:r w:rsidRPr="005229D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  <w:t>,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8"/>
                <w:szCs w:val="28"/>
                <w:lang w:eastAsia="en-GB"/>
              </w:rPr>
              <w:t>लेख</w:t>
            </w:r>
            <w:proofErr w:type="spellEnd"/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बसंत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मेरे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गाँव</w:t>
            </w:r>
            <w:proofErr w:type="spellEnd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अनुच्छेद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लेखन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बसंत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मेरे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गाँव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संवाद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तथा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मौसम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की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eastAsia="en-GB"/>
              </w:rPr>
              <w:t>जानकारी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बसंत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मेरे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गाँव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का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दिशाहीन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दिशा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दिशाहीन</w:t>
            </w:r>
            <w:proofErr w:type="spellEnd"/>
            <w:r w:rsidRPr="005229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5229D7">
              <w:rPr>
                <w:rFonts w:ascii="Mangal" w:eastAsia="Times New Roman" w:hAnsi="Mangal" w:cs="Mangal"/>
                <w:color w:val="000000"/>
                <w:lang w:eastAsia="en-GB"/>
              </w:rPr>
              <w:t>दिशा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बच्चे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काम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पर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जा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रहे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हैं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गुठली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तो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पराई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है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गुठली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तो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पराई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29D7">
              <w:rPr>
                <w:rFonts w:ascii="Kokila" w:eastAsia="Times New Roman" w:hAnsi="Kokila" w:cs="Kokila"/>
                <w:color w:val="000000"/>
                <w:sz w:val="20"/>
                <w:szCs w:val="20"/>
                <w:lang w:eastAsia="en-GB"/>
              </w:rPr>
              <w:t>है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229D7" w:rsidRPr="005229D7" w:rsidTr="005229D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229D7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9D7" w:rsidRPr="005229D7" w:rsidRDefault="005229D7" w:rsidP="005229D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E831DF" w:rsidRDefault="00E831DF"/>
    <w:sectPr w:rsidR="00E83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D7"/>
    <w:rsid w:val="005229D7"/>
    <w:rsid w:val="00E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F4A9-D0B6-42DB-8FEB-0C5E441A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2021-09-13T07:39:00Z</dcterms:created>
  <dcterms:modified xsi:type="dcterms:W3CDTF">2021-09-13T07:41:00Z</dcterms:modified>
</cp:coreProperties>
</file>