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286" w:tblpY="-1440"/>
        <w:tblW w:w="9601" w:type="dxa"/>
        <w:tblLook w:val="04A0" w:firstRow="1" w:lastRow="0" w:firstColumn="1" w:lastColumn="0" w:noHBand="0" w:noVBand="1"/>
      </w:tblPr>
      <w:tblGrid>
        <w:gridCol w:w="1257"/>
        <w:gridCol w:w="950"/>
        <w:gridCol w:w="768"/>
        <w:gridCol w:w="1775"/>
        <w:gridCol w:w="3820"/>
        <w:gridCol w:w="1031"/>
      </w:tblGrid>
      <w:tr w:rsidR="003A4BBC" w:rsidRPr="003A4BBC" w:rsidTr="003A4BBC">
        <w:trPr>
          <w:trHeight w:val="300"/>
        </w:trPr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A4B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SUBJECT: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മലയാളം</w:t>
            </w:r>
            <w:proofErr w:type="spellEnd"/>
            <w:r w:rsidRPr="003A4B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I </w:t>
            </w:r>
          </w:p>
        </w:tc>
        <w:tc>
          <w:tcPr>
            <w:tcW w:w="66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A4B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SYLLABUS FOR THE ACADEMIC YEAR 2021-2022</w:t>
            </w:r>
          </w:p>
        </w:tc>
      </w:tr>
      <w:tr w:rsidR="003A4BBC" w:rsidRPr="003A4BBC" w:rsidTr="003A4BBC">
        <w:trPr>
          <w:trHeight w:val="300"/>
        </w:trPr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6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3A4BBC" w:rsidRPr="003A4BBC" w:rsidTr="003A4BBC">
        <w:trPr>
          <w:trHeight w:val="300"/>
        </w:trPr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A4B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GRADE: 9</w:t>
            </w:r>
          </w:p>
        </w:tc>
        <w:tc>
          <w:tcPr>
            <w:tcW w:w="66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3A4BBC" w:rsidRPr="003A4BBC" w:rsidTr="003A4BBC">
        <w:trPr>
          <w:trHeight w:val="30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Month 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Date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No.of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days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Topics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Sub Topics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Lead</w:t>
            </w:r>
          </w:p>
        </w:tc>
      </w:tr>
      <w:tr w:rsidR="003A4BBC" w:rsidRPr="003A4BBC" w:rsidTr="003A4BBC">
        <w:trPr>
          <w:trHeight w:val="30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3A4BBC" w:rsidRPr="003A4BBC" w:rsidTr="003A4BBC">
        <w:trPr>
          <w:trHeight w:val="1755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April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11-15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യൂണിറ്റ്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                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   </w:t>
            </w:r>
            <w:bookmarkStart w:id="0" w:name="_GoBack"/>
            <w:bookmarkEnd w:id="0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  <w:t xml:space="preserve"> 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നിന്നെത്തേടുവതെന്തൊരു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ഭാവന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ആമുഖം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,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ചർച്ച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                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സൗന്ദര്യ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ലഹരി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                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ആമുഖം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,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ആശയാവതരണം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,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വായന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JITHU V</w:t>
            </w:r>
          </w:p>
        </w:tc>
      </w:tr>
      <w:tr w:rsidR="003A4BBC" w:rsidRPr="003A4BBC" w:rsidTr="003A4BBC">
        <w:trPr>
          <w:trHeight w:val="112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18-22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  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ആശയത്തുടർച്ച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പഠനപ്രവർത്തനങ്ങ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ൾ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എഴുത്തുകാര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ൻ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166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25-29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2 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പ്രകൃതിസൗന്ദര്യവും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കലാസൗന്ദര്യവും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                                  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ആശയം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തുടർച്ച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923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2 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പുതിയപദങ്ങ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ൾ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വ്യാകരണം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എഴുത്തുകാര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ൻ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1032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 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കുപ്പിവളക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ൾ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                      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ആശയം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                                 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തുടർച്ച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1178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16-20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 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എഴുത്തുകാര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ൻ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പഠനപ്രവർത്തനങ്ങ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ൾ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പുതിയപദങ്ങ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ൾ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1538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23-27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    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യൂണിറ്റ്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              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4 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മനുഷ്യകഥാനുഗായിക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ൾ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യൂണിറ്റിന്റെ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ആമുഖം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         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അമ്മ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                      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എഴുത്തുകാര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ൻ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                  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ആശയം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88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30-31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4 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ആശയത്തുടർച്ച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                     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ചർച്ച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1058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June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4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പഠനപ്രവർത്തനങ്ങ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ൾ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പുതിയപദങ്ങ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ൾ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1043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നഗരത്തി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ൽ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ഒരു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യക്ഷ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ൻ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എഴുത്തുകാര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ൻ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                   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ആശയം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578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13- 17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3A4B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5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ആശയത്തുടർച്ച</w:t>
            </w:r>
            <w:proofErr w:type="spellEnd"/>
            <w:r w:rsidRPr="003A4B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,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ചർച്ച</w:t>
            </w:r>
            <w:proofErr w:type="spellEnd"/>
            <w:r w:rsidRPr="003A4B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1212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20-24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5                          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6           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പഠനപ്രവർത്തനങ്ങ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                            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കീറിപ്പൊളിഞ്ഞചകലാസ്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‌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        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                                            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ചർച്ച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923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27-30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        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ആശയത്തുടർച്ച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പഠനപ്രവർത്തനങ്ങ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ൾ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പുതിയപദങ്ങ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lang w:eastAsia="en-GB"/>
              </w:rPr>
              <w:t>ൾ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1163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August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29-31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യൂണിറ്റ്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3 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7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കുതുകമോടലപിച്ചാലും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 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യൂണിറ്റിന്റെ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ആമുഖം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കളിപ്പാവക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,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വായന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72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September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7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ആശയത്തുടർച്ച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പഠനപ്രവർത്തനങ്ങ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പുതിയപദങ്ങ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683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8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                                            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ചർച്ച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76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12-16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8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ആശയത്തുടർച്ച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പഠനപ്രവർത്തനങ്ങ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പുതിയപദങ്ങ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19- 23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26- 30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First Semester Examination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October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3-7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First Semester Examination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672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10 14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                                            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ചർച്ച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,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വായന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698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17 -21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ആശയത്തുടർച്ച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പഠനപ്രവർത്തനങ്ങ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പുതിയപദങ്ങ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792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24-28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കവിയരങ്ങ്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563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November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1- 4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                                            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ചർച്ച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,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വായന</w:t>
            </w:r>
            <w:proofErr w:type="spellEnd"/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792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7-11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i/>
                <w:iCs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4BBC">
              <w:rPr>
                <w:rFonts w:ascii="Kartika" w:eastAsia="Times New Roman" w:hAnsi="Kartika" w:cs="Kartika"/>
                <w:i/>
                <w:iCs/>
                <w:color w:val="000000"/>
                <w:sz w:val="20"/>
                <w:szCs w:val="20"/>
                <w:lang w:eastAsia="en-GB"/>
              </w:rPr>
              <w:t>ആശയത്തുടർച്ച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  </w:t>
            </w:r>
            <w:proofErr w:type="spellStart"/>
            <w:r w:rsidRPr="003A4BBC">
              <w:rPr>
                <w:rFonts w:ascii="Kartika" w:eastAsia="Times New Roman" w:hAnsi="Kartika" w:cs="Kartika"/>
                <w:i/>
                <w:iCs/>
                <w:color w:val="000000"/>
                <w:sz w:val="20"/>
                <w:szCs w:val="20"/>
                <w:lang w:eastAsia="en-GB"/>
              </w:rPr>
              <w:t>പഠനപ്രവർത്തനങ്ങ</w:t>
            </w:r>
            <w:proofErr w:type="spellEnd"/>
            <w:r w:rsidRPr="003A4BBC">
              <w:rPr>
                <w:rFonts w:ascii="Kartika" w:eastAsia="Times New Roman" w:hAnsi="Kartika" w:cs="Kartika"/>
                <w:i/>
                <w:iCs/>
                <w:color w:val="000000"/>
                <w:sz w:val="20"/>
                <w:szCs w:val="20"/>
                <w:lang w:eastAsia="en-GB"/>
              </w:rPr>
              <w:t>ൾ</w:t>
            </w:r>
            <w:r w:rsidRPr="003A4BB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 </w:t>
            </w:r>
            <w:proofErr w:type="spellStart"/>
            <w:r w:rsidRPr="003A4BBC">
              <w:rPr>
                <w:rFonts w:ascii="Kartika" w:eastAsia="Times New Roman" w:hAnsi="Kartika" w:cs="Kartika"/>
                <w:i/>
                <w:iCs/>
                <w:color w:val="000000"/>
                <w:sz w:val="20"/>
                <w:szCs w:val="20"/>
                <w:lang w:eastAsia="en-GB"/>
              </w:rPr>
              <w:t>പുതിയപദങ്ങ</w:t>
            </w:r>
            <w:proofErr w:type="spellEnd"/>
            <w:r w:rsidRPr="003A4BBC">
              <w:rPr>
                <w:rFonts w:ascii="Kartika" w:eastAsia="Times New Roman" w:hAnsi="Kartika" w:cs="Kartika"/>
                <w:i/>
                <w:iCs/>
                <w:color w:val="000000"/>
                <w:sz w:val="20"/>
                <w:szCs w:val="20"/>
                <w:lang w:eastAsia="en-GB"/>
              </w:rPr>
              <w:t>ൾ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88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14- 18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യൂണിറ്റ്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4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i/>
                <w:iCs/>
                <w:color w:val="000000"/>
                <w:sz w:val="20"/>
                <w:szCs w:val="20"/>
                <w:lang w:eastAsia="en-GB"/>
              </w:rPr>
              <w:t>ആശയം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                                                 </w:t>
            </w:r>
            <w:proofErr w:type="spellStart"/>
            <w:r w:rsidRPr="003A4BBC">
              <w:rPr>
                <w:rFonts w:ascii="Kartika" w:eastAsia="Times New Roman" w:hAnsi="Kartika" w:cs="Kartika"/>
                <w:i/>
                <w:iCs/>
                <w:color w:val="000000"/>
                <w:sz w:val="20"/>
                <w:szCs w:val="20"/>
                <w:lang w:eastAsia="en-GB"/>
              </w:rPr>
              <w:t>ചർച്ച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 ,</w:t>
            </w:r>
            <w:proofErr w:type="spellStart"/>
            <w:r w:rsidRPr="003A4BBC">
              <w:rPr>
                <w:rFonts w:ascii="Kartika" w:eastAsia="Times New Roman" w:hAnsi="Kartika" w:cs="Kartika"/>
                <w:i/>
                <w:iCs/>
                <w:color w:val="000000"/>
                <w:sz w:val="20"/>
                <w:szCs w:val="20"/>
                <w:lang w:eastAsia="en-GB"/>
              </w:rPr>
              <w:t>വായന</w:t>
            </w:r>
            <w:proofErr w:type="spellEnd"/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818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21-25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ആശയത്തുടർച്ച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പഠനപ്രവർത്തനങ്ങ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പുതിയപദങ്ങ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70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28-30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                                            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ചർച്ച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,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വായന</w:t>
            </w:r>
            <w:proofErr w:type="spellEnd"/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818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December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ആശയത്തുടർച്ച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 ,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പുതിയപദങ്ങ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January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പഠനപ്രവർത്തനങ്ങ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70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                                            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ചർച്ച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,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വായന</w:t>
            </w:r>
            <w:proofErr w:type="spellEnd"/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743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16-20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ആശയത്തുടർച്ച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പഠനപ്രവർത്തനങ്ങ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പുതിയപദങ്ങ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78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23-27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യൂണിറ്റ്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5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                                            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ചർച്ച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,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വായന</w:t>
            </w:r>
            <w:proofErr w:type="spellEnd"/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758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30-31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ആശയത്തുടർച്ച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പഠനപ്രവർത്തനങ്ങ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പുതിയപദങ്ങ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818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February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1-3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                                            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ചർച്ച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,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വായന</w:t>
            </w:r>
            <w:proofErr w:type="spellEnd"/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76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ആശയത്തുടർച്ച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പഠനപ്രവർത്തനങ്ങ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പുതിയപദങ്ങ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732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                                            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ചർച്ച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,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വായന</w:t>
            </w:r>
            <w:proofErr w:type="spellEnd"/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852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20-24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ആശയത്തുടർച്ച</w:t>
            </w:r>
            <w:proofErr w:type="spellEnd"/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പഠനപ്രവർത്തനങ്ങ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3A4BB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  <w:proofErr w:type="spellStart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പുതിയപദങ്ങ</w:t>
            </w:r>
            <w:proofErr w:type="spellEnd"/>
            <w:r w:rsidRPr="003A4BBC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27-28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March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Annual Examination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4BBC" w:rsidRPr="003A4BBC" w:rsidTr="003A4BBC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A4BBC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Annual Examination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BC" w:rsidRPr="003A4BBC" w:rsidRDefault="003A4BBC" w:rsidP="003A4BB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5D3250" w:rsidRDefault="005D3250"/>
    <w:sectPr w:rsidR="005D3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BC"/>
    <w:rsid w:val="003A4BBC"/>
    <w:rsid w:val="005D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FE56D-F69D-4C3C-B5BB-BFC7454D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Naeemu</dc:creator>
  <cp:keywords/>
  <dc:description/>
  <cp:lastModifiedBy>Naeemu</cp:lastModifiedBy>
  <cp:revision>1</cp:revision>
  <dcterms:created xsi:type="dcterms:W3CDTF">2021-09-13T05:45:00Z</dcterms:created>
  <dcterms:modified xsi:type="dcterms:W3CDTF">2021-09-13T05:47:00Z</dcterms:modified>
</cp:coreProperties>
</file>