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41" w:tblpY="-1440"/>
        <w:tblW w:w="10205" w:type="dxa"/>
        <w:tblLook w:val="04A0" w:firstRow="1" w:lastRow="0" w:firstColumn="1" w:lastColumn="0" w:noHBand="0" w:noVBand="1"/>
      </w:tblPr>
      <w:tblGrid>
        <w:gridCol w:w="1257"/>
        <w:gridCol w:w="910"/>
        <w:gridCol w:w="768"/>
        <w:gridCol w:w="2502"/>
        <w:gridCol w:w="3521"/>
        <w:gridCol w:w="1247"/>
      </w:tblGrid>
      <w:tr w:rsidR="00E97182" w:rsidRPr="00E97182" w:rsidTr="00E97182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E971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ARABIC</w:t>
            </w:r>
          </w:p>
        </w:tc>
        <w:tc>
          <w:tcPr>
            <w:tcW w:w="7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E97182" w:rsidRPr="00E97182" w:rsidTr="00E97182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71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LANGUAGE </w:t>
            </w:r>
          </w:p>
        </w:tc>
        <w:tc>
          <w:tcPr>
            <w:tcW w:w="7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30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71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7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E97182" w:rsidRPr="00E97182" w:rsidTr="00E97182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 الكلمات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الاسم والفعل والحرف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rtl/>
                <w:lang w:eastAsia="en-GB"/>
              </w:rPr>
              <w:t xml:space="preserve">مجيب الرحمن </w:t>
            </w: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LESSON- 1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جيش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بلادي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جملة مفيدة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LESSON- 2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مكتب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البريد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جملة الاسميّة والجملة الفعليّة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LESSON- 3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محطّة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سيّارات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العمومية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الاسماء الاشارة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LESSON- 3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محطّة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سيّارات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العمومية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الاسماء الاشارة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LESSON- 4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محطّة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القطار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الاسماء الاشارة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LESSON- 4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محطّة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القطار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الاسماء الاشارة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LESSON- 5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الحياة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في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الرّيف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>حروف الجرّ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LESSON- 6  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مدرستي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جار مجرور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LESSON- 7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مصنع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الحديد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>مضاف والمضاف إليه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LESSON- 7      -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مصنع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الحديد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>مضاف والمضاف إليه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LESSON- 8   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اللكلّية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>مضاف والمضاف إليه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LESSON- 9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الحديقة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صفة والموصوف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LESSON- 10 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البنك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صفة والموصوف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LESSON- 11     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أسرة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نبيل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صرف الفعل الماضي والمضارع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تزمية الولد في الصباح    12  -  </w:t>
            </w: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LESSON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صرف الفعل الماضي والمضارع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تزمية الولد في الصباح   12  -  </w:t>
            </w: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LESSON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rtl/>
                <w:lang w:eastAsia="en-GB"/>
              </w:rPr>
              <w:t xml:space="preserve">إسم الفاعل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-13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أمن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الطّريق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 فعل الماضي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-13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أمن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الطّريق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 فعل الماضي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- 14 -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غرس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الاشجار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 فعل الماضي - للمفرد والمثنّى والجمع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- 14 -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غرس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الاشجار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 فعل الماضي - للمفرد والمثنّى والجمع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LESSON- 15-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مشتشفى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صفدرجنك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فعل المضارع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LESSON-17-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حوار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فعل المضارع -للمفرد والمثنّى والجمع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LESSON-18-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الط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ئر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فعل المضارع -للمفرد والمثنّى والجمع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-19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في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الصفّ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أفعال الامر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 -19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في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الصفّ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أفعال الامر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LESSON- 20 -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مدينة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اكره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صغات أفعال الامر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LESSON-21-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السوق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أفعال النهي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LESSON-21-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السوق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صغات أفعال النهي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LESSON-22-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المسجد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صغات أفعال النهي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LESSON-22-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المسجد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صغات أفعال النهي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LESSON- 23-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اللاّعب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إسم الفاعل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LESSON- 23-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اللاّعب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>صغات إسم الفاعل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LESSON-24-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في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المطعم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إسم مفعول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LESSON-24- 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في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المطعم</w:t>
            </w:r>
            <w:proofErr w:type="spellEnd"/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97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en-GB"/>
              </w:rPr>
              <w:t xml:space="preserve">صغات إسم مفعول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97182" w:rsidRPr="00E97182" w:rsidTr="00E97182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718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182" w:rsidRPr="00E97182" w:rsidRDefault="00E97182" w:rsidP="00E971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B3C0D" w:rsidRDefault="008B3C0D"/>
    <w:sectPr w:rsidR="008B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82"/>
    <w:rsid w:val="008B3C0D"/>
    <w:rsid w:val="00E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92A1-FC9E-45A8-B08C-A50C4EFF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2021-09-13T04:37:00Z</dcterms:created>
  <dcterms:modified xsi:type="dcterms:W3CDTF">2021-09-13T04:39:00Z</dcterms:modified>
</cp:coreProperties>
</file>